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:rsidTr="00616A7B">
        <w:tc>
          <w:tcPr>
            <w:tcW w:w="9639" w:type="dxa"/>
          </w:tcPr>
          <w:p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FE4005" w:rsidRPr="00FE4005" w:rsidRDefault="00B9754F" w:rsidP="00FE400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E3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32312470314</w:t>
            </w:r>
          </w:p>
          <w:p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FE4005">
        <w:rPr>
          <w:rFonts w:ascii="Times New Roman" w:hAnsi="Times New Roman" w:cs="Times New Roman"/>
          <w:sz w:val="24"/>
          <w:szCs w:val="24"/>
        </w:rPr>
        <w:t xml:space="preserve">     </w:t>
      </w:r>
      <w:r w:rsidR="005A0EB7">
        <w:rPr>
          <w:rFonts w:ascii="Times New Roman" w:hAnsi="Times New Roman" w:cs="Times New Roman"/>
          <w:sz w:val="24"/>
          <w:szCs w:val="24"/>
        </w:rPr>
        <w:t>13</w:t>
      </w:r>
      <w:r w:rsidR="00946E41">
        <w:rPr>
          <w:rFonts w:ascii="Times New Roman" w:hAnsi="Times New Roman" w:cs="Times New Roman"/>
          <w:sz w:val="24"/>
          <w:szCs w:val="24"/>
        </w:rPr>
        <w:t>.</w:t>
      </w:r>
      <w:r w:rsidR="003102C7">
        <w:rPr>
          <w:rFonts w:ascii="Times New Roman" w:hAnsi="Times New Roman" w:cs="Times New Roman"/>
          <w:sz w:val="24"/>
          <w:szCs w:val="24"/>
        </w:rPr>
        <w:t>0</w:t>
      </w:r>
      <w:r w:rsidR="005A0EB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1D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proofErr w:type="spellStart"/>
      <w:r w:rsidR="005E3E1D">
        <w:rPr>
          <w:rFonts w:ascii="Times New Roman" w:eastAsia="Times New Roman" w:hAnsi="Times New Roman" w:cs="Times New Roman"/>
          <w:sz w:val="24"/>
          <w:szCs w:val="24"/>
        </w:rPr>
        <w:t>телематических</w:t>
      </w:r>
      <w:proofErr w:type="spellEnd"/>
      <w:r w:rsidR="005E3E1D">
        <w:rPr>
          <w:rFonts w:ascii="Times New Roman" w:eastAsia="Times New Roman" w:hAnsi="Times New Roman" w:cs="Times New Roman"/>
          <w:sz w:val="24"/>
          <w:szCs w:val="24"/>
        </w:rPr>
        <w:t xml:space="preserve"> услуг связи (передача </w:t>
      </w:r>
      <w:r w:rsidR="005E3E1D">
        <w:rPr>
          <w:rFonts w:ascii="Times New Roman" w:eastAsia="Times New Roman" w:hAnsi="Times New Roman" w:cs="Times New Roman"/>
          <w:sz w:val="24"/>
          <w:szCs w:val="24"/>
          <w:lang w:val="en-US"/>
        </w:rPr>
        <w:t>SMS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 xml:space="preserve">-сообщений и </w:t>
      </w:r>
      <w:r w:rsidR="005E3E1D">
        <w:rPr>
          <w:rFonts w:ascii="Times New Roman" w:eastAsia="Times New Roman" w:hAnsi="Times New Roman" w:cs="Times New Roman"/>
          <w:sz w:val="24"/>
          <w:szCs w:val="24"/>
          <w:lang w:val="en-US"/>
        </w:rPr>
        <w:t>Viber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>-сообщений)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0248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E3E1D" w:rsidRDefault="00B265C4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</w:p>
    <w:p w:rsidR="005E3E1D" w:rsidRPr="005E3E1D" w:rsidRDefault="005E3E1D" w:rsidP="005E3E1D">
      <w:pPr>
        <w:spacing w:after="0" w:line="240" w:lineRule="auto"/>
        <w:ind w:left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E3E1D">
        <w:rPr>
          <w:rFonts w:ascii="Times New Roman" w:hAnsi="Times New Roman" w:cs="Times New Roman"/>
          <w:spacing w:val="-2"/>
          <w:sz w:val="24"/>
          <w:szCs w:val="24"/>
        </w:rPr>
        <w:t>становлена по каждой единице тарификации, и приведена в форме Коммерческого предложения (подраздел 3.2 Документации).</w:t>
      </w:r>
    </w:p>
    <w:p w:rsidR="005E3E1D" w:rsidRPr="005E3E1D" w:rsidRDefault="005E3E1D" w:rsidP="005E3E1D">
      <w:pPr>
        <w:spacing w:after="0" w:line="240" w:lineRule="auto"/>
        <w:ind w:left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3E1D">
        <w:rPr>
          <w:rFonts w:ascii="Times New Roman" w:hAnsi="Times New Roman" w:cs="Times New Roman"/>
          <w:spacing w:val="-2"/>
          <w:sz w:val="24"/>
          <w:szCs w:val="24"/>
        </w:rPr>
        <w:t>Итоговая цена Договора установлена для ориентировочных объёмов оказания услуг (приведены в форме Коммерческого предложения, подраздел 3.2 Документации) в размере не более 36 505 079,52 руб. (Тридцать шесть миллионов пятьсот пять тысяч семьдесят девять рублей, 52 копейки), включая НДС.</w:t>
      </w:r>
    </w:p>
    <w:p w:rsidR="00B265C4" w:rsidRPr="00B265C4" w:rsidRDefault="005E3E1D" w:rsidP="005E3E1D">
      <w:pPr>
        <w:spacing w:line="240" w:lineRule="auto"/>
        <w:ind w:left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3E1D">
        <w:rPr>
          <w:rFonts w:ascii="Times New Roman" w:hAnsi="Times New Roman" w:cs="Times New Roman"/>
          <w:spacing w:val="-2"/>
          <w:sz w:val="24"/>
          <w:szCs w:val="24"/>
        </w:rPr>
        <w:t>Фактическая итоговая цена договора определяется исходя из фактического объема услуг по числу единиц тарификации.</w:t>
      </w:r>
      <w:r w:rsidR="00B265C4"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B265C4" w:rsidRDefault="00B265C4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00E2">
        <w:rPr>
          <w:rFonts w:ascii="Times New Roman" w:eastAsia="Times New Roman" w:hAnsi="Times New Roman" w:cs="Times New Roman"/>
          <w:bCs/>
          <w:sz w:val="24"/>
          <w:szCs w:val="24"/>
        </w:rPr>
        <w:t>рассмотрение предложений Участников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B676AC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946E41"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B676AC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528D7">
        <w:rPr>
          <w:rFonts w:ascii="Times New Roman" w:hAnsi="Times New Roman" w:cs="Times New Roman"/>
          <w:sz w:val="24"/>
          <w:szCs w:val="24"/>
        </w:rPr>
        <w:t xml:space="preserve"> </w:t>
      </w:r>
      <w:r w:rsidR="001619B2" w:rsidRPr="001A0EB8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</w:p>
    <w:p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5B52" w:rsidRDefault="00435B52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B22244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Pr="002200E2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5E3E1D">
        <w:rPr>
          <w:rFonts w:ascii="Times New Roman" w:hAnsi="Times New Roman" w:cs="Times New Roman"/>
          <w:b/>
          <w:sz w:val="24"/>
          <w:szCs w:val="24"/>
        </w:rPr>
        <w:t>й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2200E2" w:rsidRDefault="002200E2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A25C0">
        <w:rPr>
          <w:rFonts w:ascii="Times New Roman" w:hAnsi="Times New Roman" w:cs="Times New Roman"/>
          <w:sz w:val="24"/>
          <w:szCs w:val="24"/>
        </w:rPr>
        <w:t>ОИТ</w:t>
      </w:r>
      <w:r w:rsidR="005E3E1D">
        <w:rPr>
          <w:rFonts w:ascii="Times New Roman" w:hAnsi="Times New Roman" w:cs="Times New Roman"/>
          <w:sz w:val="24"/>
          <w:szCs w:val="24"/>
        </w:rPr>
        <w:t xml:space="preserve"> Куц А.В.</w:t>
      </w:r>
    </w:p>
    <w:p w:rsidR="00453FB5" w:rsidRPr="001A0EB8" w:rsidRDefault="00453FB5" w:rsidP="005E3E1D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>08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5E3E1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200E2">
        <w:rPr>
          <w:rFonts w:ascii="Times New Roman" w:eastAsia="Times New Roman" w:hAnsi="Times New Roman" w:cs="Times New Roman"/>
          <w:sz w:val="24"/>
          <w:szCs w:val="24"/>
        </w:rPr>
        <w:t>2 (Две)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заявки.</w:t>
      </w:r>
    </w:p>
    <w:p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доступ для Заказчика к предложениям Участников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843"/>
      </w:tblGrid>
      <w:tr w:rsidR="00D6033F" w:rsidRPr="00AE2485" w:rsidTr="00E46436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772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 xml:space="preserve">Дата и время регистрации заявок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772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772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125D02">
              <w:rPr>
                <w:rFonts w:ascii="Times New Roman" w:hAnsi="Times New Roman" w:cs="Times New Roman"/>
                <w:b/>
                <w:bCs/>
              </w:rPr>
              <w:t>, рублей, с НДС</w:t>
            </w:r>
          </w:p>
        </w:tc>
      </w:tr>
      <w:tr w:rsidR="003102C7" w:rsidRPr="00AE2485" w:rsidTr="00E46436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E46436" w:rsidP="00E4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3102C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6.2023  12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Default="003102C7" w:rsidP="00E464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E46436">
              <w:rPr>
                <w:rFonts w:ascii="Times New Roman" w:hAnsi="Times New Roman" w:cs="Times New Roman"/>
                <w:color w:val="000000"/>
              </w:rPr>
              <w:t xml:space="preserve">СМС Трафик» </w:t>
            </w:r>
            <w:r w:rsidR="00E46436" w:rsidRPr="00E46436">
              <w:rPr>
                <w:rFonts w:ascii="Times New Roman" w:hAnsi="Times New Roman" w:cs="Times New Roman"/>
                <w:color w:val="000000"/>
              </w:rPr>
              <w:t>7705642257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E46436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36 440 848,22</w:t>
            </w:r>
          </w:p>
        </w:tc>
      </w:tr>
      <w:tr w:rsidR="003102C7" w:rsidRPr="00AE2485" w:rsidTr="00E46436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FE4005" w:rsidP="00E4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46436">
              <w:rPr>
                <w:rFonts w:ascii="Times New Roman" w:eastAsia="Times New Roman" w:hAnsi="Times New Roman" w:cs="Times New Roman"/>
              </w:rPr>
              <w:t>3</w:t>
            </w:r>
            <w:r w:rsidR="003102C7">
              <w:rPr>
                <w:rFonts w:ascii="Times New Roman" w:eastAsia="Times New Roman" w:hAnsi="Times New Roman" w:cs="Times New Roman"/>
              </w:rPr>
              <w:t>.0</w:t>
            </w:r>
            <w:r w:rsidR="00E46436">
              <w:rPr>
                <w:rFonts w:ascii="Times New Roman" w:eastAsia="Times New Roman" w:hAnsi="Times New Roman" w:cs="Times New Roman"/>
              </w:rPr>
              <w:t>6.2023  09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 w:rsidR="00E4643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Pr="00AE2485" w:rsidRDefault="00FE4005" w:rsidP="00E464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</w:t>
            </w:r>
            <w:r w:rsidR="00E46436">
              <w:rPr>
                <w:rFonts w:ascii="Times New Roman" w:hAnsi="Times New Roman" w:cs="Times New Roman"/>
                <w:color w:val="000000"/>
              </w:rPr>
              <w:t xml:space="preserve"> «Т2 </w:t>
            </w:r>
            <w:proofErr w:type="spellStart"/>
            <w:r w:rsidR="00E46436">
              <w:rPr>
                <w:rFonts w:ascii="Times New Roman" w:hAnsi="Times New Roman" w:cs="Times New Roman"/>
                <w:color w:val="000000"/>
              </w:rPr>
              <w:t>Мобайл</w:t>
            </w:r>
            <w:proofErr w:type="spellEnd"/>
            <w:r w:rsidR="00E46436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E46436" w:rsidRPr="00E46436">
              <w:rPr>
                <w:rFonts w:ascii="Times New Roman" w:hAnsi="Times New Roman" w:cs="Times New Roman"/>
                <w:color w:val="000000"/>
              </w:rPr>
              <w:t>7743895280</w:t>
            </w:r>
            <w:r w:rsidR="00310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E46436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35 738 639,52</w:t>
            </w:r>
          </w:p>
        </w:tc>
      </w:tr>
    </w:tbl>
    <w:p w:rsidR="00A02486" w:rsidRDefault="00A02486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985"/>
        <w:gridCol w:w="4677"/>
      </w:tblGrid>
      <w:tr w:rsidR="00E46436" w:rsidRPr="00361548" w:rsidTr="00E46436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46436" w:rsidRPr="00DC42B3" w:rsidRDefault="00E46436" w:rsidP="00192146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C42B3">
              <w:rPr>
                <w:rFonts w:ascii="Times New Roman" w:hAnsi="Times New Roman" w:cs="Times New Roman"/>
                <w:b/>
                <w:color w:val="000000"/>
              </w:rPr>
              <w:t>Порядко</w:t>
            </w:r>
            <w:proofErr w:type="spellEnd"/>
            <w:r w:rsidRPr="00DC42B3">
              <w:rPr>
                <w:rFonts w:ascii="Times New Roman" w:hAnsi="Times New Roman" w:cs="Times New Roman"/>
                <w:b/>
                <w:color w:val="000000"/>
              </w:rPr>
              <w:t>-вый 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DC42B3" w:rsidRDefault="00E46436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46436" w:rsidRPr="00DC42B3" w:rsidRDefault="00E46436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DC42B3" w:rsidRDefault="00E46436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46436" w:rsidRPr="00361548" w:rsidTr="00E46436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E46436" w:rsidRPr="001D3305" w:rsidRDefault="00E46436" w:rsidP="00E4643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46436" w:rsidRDefault="00E46436" w:rsidP="00E464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«СМС Трафик» </w:t>
            </w:r>
            <w:r w:rsidRPr="00E46436">
              <w:rPr>
                <w:rFonts w:ascii="Times New Roman" w:hAnsi="Times New Roman" w:cs="Times New Roman"/>
                <w:color w:val="000000"/>
              </w:rPr>
              <w:t>7705642257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46436" w:rsidRPr="001D3305" w:rsidRDefault="00E46436" w:rsidP="00E4643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FE4005" w:rsidRDefault="00E46436" w:rsidP="000E7023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3.2.2.3 и 2.7.2.5 Документации – содержит предложение, не отвечающее ком</w:t>
            </w:r>
            <w:r w:rsidR="000E7023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ерческим требованиям Документации – превышена начальная (максимальная) цена по ряду позиций (строки 18-20, 22, 23, 39, 40</w:t>
            </w:r>
            <w:r w:rsidR="000E7023">
              <w:rPr>
                <w:rFonts w:ascii="Times New Roman" w:hAnsi="Times New Roman" w:cs="Times New Roman"/>
              </w:rPr>
              <w:t xml:space="preserve"> Спецификации Коммерческого предложения (подраздел 3.2 Документации)).</w:t>
            </w:r>
          </w:p>
        </w:tc>
      </w:tr>
      <w:tr w:rsidR="00E46436" w:rsidRPr="00361548" w:rsidTr="00E46436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E46436" w:rsidRDefault="00E46436" w:rsidP="00E4643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46436" w:rsidRPr="00AE2485" w:rsidRDefault="00E46436" w:rsidP="00E464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«Т2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Мобайл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E46436">
              <w:rPr>
                <w:rFonts w:ascii="Times New Roman" w:hAnsi="Times New Roman" w:cs="Times New Roman"/>
                <w:color w:val="000000"/>
              </w:rPr>
              <w:t>7743895280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46436" w:rsidRDefault="00E46436" w:rsidP="00E4643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263AA7" w:rsidRDefault="00E46436" w:rsidP="00263AA7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081D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081D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98" w:rsidRDefault="0008679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9BD" w:rsidRDefault="008F19B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8ED" w:rsidRPr="002200E2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734C98" w:rsidRDefault="00734C98" w:rsidP="00734C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допущена одна заявка, признать анализ предложений не состоявшимся.</w:t>
      </w:r>
    </w:p>
    <w:p w:rsidR="00263AA7" w:rsidRDefault="00734C98" w:rsidP="0077207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Учитывая соответствие заявки единственного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допущенного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участника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 Д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2BE3">
        <w:rPr>
          <w:rFonts w:ascii="Times New Roman" w:eastAsia="Times New Roman" w:hAnsi="Times New Roman" w:cs="Times New Roman"/>
          <w:sz w:val="24"/>
          <w:szCs w:val="24"/>
        </w:rPr>
        <w:t>рекомендовать заключение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B22BE3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45A1C" w:rsidRPr="0077207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263AA7" w:rsidRPr="00772076">
        <w:rPr>
          <w:rFonts w:ascii="Times New Roman" w:eastAsia="Times New Roman" w:hAnsi="Times New Roman" w:cs="Times New Roman"/>
          <w:sz w:val="24"/>
          <w:szCs w:val="24"/>
        </w:rPr>
        <w:t xml:space="preserve">Т2 </w:t>
      </w:r>
      <w:proofErr w:type="spellStart"/>
      <w:r w:rsidR="00263AA7" w:rsidRPr="00772076">
        <w:rPr>
          <w:rFonts w:ascii="Times New Roman" w:eastAsia="Times New Roman" w:hAnsi="Times New Roman" w:cs="Times New Roman"/>
          <w:sz w:val="24"/>
          <w:szCs w:val="24"/>
        </w:rPr>
        <w:t>Мобайл</w:t>
      </w:r>
      <w:proofErr w:type="spellEnd"/>
      <w:r w:rsidR="00545A1C" w:rsidRPr="0077207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63AA7" w:rsidRPr="00772076">
        <w:rPr>
          <w:rFonts w:ascii="Times New Roman" w:eastAsia="Times New Roman" w:hAnsi="Times New Roman" w:cs="Times New Roman"/>
          <w:sz w:val="24"/>
          <w:szCs w:val="24"/>
        </w:rPr>
        <w:t xml:space="preserve">на оказание </w:t>
      </w:r>
      <w:proofErr w:type="spellStart"/>
      <w:r w:rsidR="00263AA7" w:rsidRPr="00772076">
        <w:rPr>
          <w:rFonts w:ascii="Times New Roman" w:eastAsia="Times New Roman" w:hAnsi="Times New Roman" w:cs="Times New Roman"/>
          <w:sz w:val="24"/>
          <w:szCs w:val="24"/>
        </w:rPr>
        <w:t>телематических</w:t>
      </w:r>
      <w:proofErr w:type="spellEnd"/>
      <w:r w:rsidR="00263AA7" w:rsidRPr="00772076">
        <w:rPr>
          <w:rFonts w:ascii="Times New Roman" w:eastAsia="Times New Roman" w:hAnsi="Times New Roman" w:cs="Times New Roman"/>
          <w:sz w:val="24"/>
          <w:szCs w:val="24"/>
        </w:rPr>
        <w:t xml:space="preserve"> услуг связи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 xml:space="preserve"> сроком на 12 месяцев с последующей автоматической пролонгацией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>. Цена Договора определяется исходя из фактического объема услуг по числу единиц тарифика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>ции и не может превышать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 xml:space="preserve"> 35 738 639,52 руб. (Тридцать пять миллионов семьсот тридцать восемь тысяч шестьсот тридцать девять рублей, 52 копейки), включая НДС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 xml:space="preserve">. Оплата производится 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 xml:space="preserve">по факту оказания услуг в течение 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даты выставления счета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2076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772076">
        <w:rPr>
          <w:rFonts w:ascii="Times New Roman" w:hAnsi="Times New Roman" w:cs="Times New Roman"/>
          <w:sz w:val="24"/>
          <w:szCs w:val="24"/>
        </w:rPr>
        <w:t>.</w:t>
      </w:r>
    </w:p>
    <w:p w:rsidR="00772076" w:rsidRDefault="00772076" w:rsidP="0077207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по единицам тарификации:</w:t>
      </w:r>
    </w:p>
    <w:tbl>
      <w:tblPr>
        <w:tblW w:w="10376" w:type="dxa"/>
        <w:tblLook w:val="04A0" w:firstRow="1" w:lastRow="0" w:firstColumn="1" w:lastColumn="0" w:noHBand="0" w:noVBand="1"/>
      </w:tblPr>
      <w:tblGrid>
        <w:gridCol w:w="480"/>
        <w:gridCol w:w="1146"/>
        <w:gridCol w:w="1656"/>
        <w:gridCol w:w="2237"/>
        <w:gridCol w:w="1559"/>
        <w:gridCol w:w="1172"/>
        <w:gridCol w:w="992"/>
        <w:gridCol w:w="1134"/>
      </w:tblGrid>
      <w:tr w:rsidR="008F19BD" w:rsidRPr="008F19BD" w:rsidTr="008F19BD">
        <w:trPr>
          <w:trHeight w:val="17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SMS-рассылки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19BD" w:rsidRPr="008F19BD" w:rsidTr="008F19BD">
        <w:trPr>
          <w:trHeight w:val="8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Направление или канал отправки сообщений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 сообщения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 тарификации/Шаги тарификации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Прогнозное Количество сообщений в отчетном периоде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Единица тарификации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Стоимость за ед., руб. вкл. НДС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Стоимость услуги, руб. вкл. НДС</w:t>
            </w:r>
          </w:p>
        </w:tc>
      </w:tr>
      <w:tr w:rsidR="008F19BD" w:rsidRPr="008F19BD" w:rsidTr="008F19BD">
        <w:trPr>
          <w:trHeight w:val="4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F19BD" w:rsidRPr="008F19BD" w:rsidTr="008F19BD">
        <w:trPr>
          <w:trHeight w:val="15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SMS-сообщение на сеть Теле2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Идентификационное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 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1,82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27 300,00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1,74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10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(Рекламное)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3,24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19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3,21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1 605 000,00</w:t>
            </w:r>
          </w:p>
        </w:tc>
      </w:tr>
      <w:tr w:rsidR="008F19BD" w:rsidRPr="008F19BD" w:rsidTr="008F19BD">
        <w:trPr>
          <w:trHeight w:val="12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500 000 до 1 000 000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3,13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6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SMS-сообщение</w:t>
            </w: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сеть МТС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Авторизационное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15 500,00</w:t>
            </w:r>
          </w:p>
        </w:tc>
      </w:tr>
      <w:tr w:rsidR="008F19BD" w:rsidRPr="008F19BD" w:rsidTr="008F19BD">
        <w:trPr>
          <w:trHeight w:val="1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10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Сервисное (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170 000,00</w:t>
            </w:r>
          </w:p>
        </w:tc>
      </w:tr>
      <w:tr w:rsidR="008F19BD" w:rsidRPr="008F19BD" w:rsidTr="008F19BD">
        <w:trPr>
          <w:trHeight w:val="1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99 000,00</w:t>
            </w:r>
          </w:p>
        </w:tc>
      </w:tr>
      <w:tr w:rsidR="008F19BD" w:rsidRPr="008F19BD" w:rsidTr="008F19BD">
        <w:trPr>
          <w:trHeight w:val="12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(Рекламное)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26 500,00</w:t>
            </w:r>
          </w:p>
        </w:tc>
      </w:tr>
      <w:tr w:rsidR="008F19BD" w:rsidRPr="008F19BD" w:rsidTr="008F19BD">
        <w:trPr>
          <w:trHeight w:val="21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SMS-сообщение на сеть Мегафон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Авторизационное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19 900,00</w:t>
            </w:r>
          </w:p>
        </w:tc>
      </w:tr>
      <w:tr w:rsidR="008F19BD" w:rsidRPr="008F19BD" w:rsidTr="008F19BD">
        <w:trPr>
          <w:trHeight w:val="13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1,92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7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Информационное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2,56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256 000,00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49 400,00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(Рекламное)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3,28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32 800,00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3,03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10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SMS-сообщение</w:t>
            </w: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сеть 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Вымпелком</w:t>
            </w:r>
            <w:proofErr w:type="spellEnd"/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Сервисное (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2,06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103 000,00</w:t>
            </w:r>
          </w:p>
        </w:tc>
      </w:tr>
      <w:tr w:rsidR="008F19BD" w:rsidRPr="008F19BD" w:rsidTr="008F19BD">
        <w:trPr>
          <w:trHeight w:val="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50 001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49 999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2,03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101 497,97</w:t>
            </w:r>
          </w:p>
        </w:tc>
      </w:tr>
      <w:tr w:rsidR="008F19BD" w:rsidRPr="008F19BD" w:rsidTr="00CD3190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20 001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39 801,99</w:t>
            </w:r>
          </w:p>
        </w:tc>
      </w:tr>
      <w:tr w:rsidR="008F19BD" w:rsidRPr="008F19BD" w:rsidTr="00CD3190">
        <w:trPr>
          <w:trHeight w:val="83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(Рекламное)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2,82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28 200,00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50 001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2,73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6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SMS-сообщение на сеть Ростелеком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Сервисное (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1,86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1 860,00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50 001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1,86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1,86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(Рекламное)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42 000,00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50 001 до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AA25C0">
        <w:trPr>
          <w:trHeight w:val="7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100 001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AA25C0">
        <w:trPr>
          <w:trHeight w:val="44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SMS-сообщение на сети прочих операторов РФ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(Рекламное)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3,57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10 710,00</w:t>
            </w:r>
          </w:p>
        </w:tc>
      </w:tr>
      <w:tr w:rsidR="008F19BD" w:rsidRPr="008F19BD" w:rsidTr="008F19BD">
        <w:trPr>
          <w:trHeight w:val="24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Входящие SMS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Входящее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 до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92 750,00</w:t>
            </w:r>
          </w:p>
        </w:tc>
      </w:tr>
      <w:tr w:rsidR="008F19BD" w:rsidRPr="008F19BD" w:rsidTr="008F19BD">
        <w:trPr>
          <w:trHeight w:val="16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Viber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-рассылки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19BD" w:rsidRPr="008F19BD" w:rsidTr="008F19BD">
        <w:trPr>
          <w:trHeight w:val="38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 тарификации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Прогнозное Количество услуг в отчетном периоде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Единица тарификации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Стоимость за ед., руб. вкл. НДС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Стоимость услуги, руб. вкл. НДС</w:t>
            </w:r>
          </w:p>
        </w:tc>
      </w:tr>
      <w:tr w:rsidR="008F19BD" w:rsidRPr="008F19BD" w:rsidTr="008F19BD">
        <w:trPr>
          <w:trHeight w:val="9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Viber-cообщение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Сервисное (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шаблонированное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пофактовая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 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0,45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180 000,00</w:t>
            </w:r>
          </w:p>
        </w:tc>
      </w:tr>
      <w:tr w:rsidR="008F19BD" w:rsidRPr="008F19BD" w:rsidTr="008F19BD">
        <w:trPr>
          <w:trHeight w:val="28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Нешабланируемое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пофактовая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50 000,00</w:t>
            </w:r>
          </w:p>
        </w:tc>
      </w:tr>
      <w:tr w:rsidR="008F19BD" w:rsidRPr="008F19BD" w:rsidTr="008F19BD">
        <w:trPr>
          <w:trHeight w:val="4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Минимальный ежемесячный платеж при отправке 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Viber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-сообщений (с  каждой учетной записи </w:t>
            </w:r>
            <w:proofErr w:type="spellStart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Viber</w:t>
            </w:r>
            <w:proofErr w:type="spellEnd"/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Одна учетная запись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19 500,00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19 500,00</w:t>
            </w:r>
          </w:p>
        </w:tc>
      </w:tr>
      <w:tr w:rsidR="008F19BD" w:rsidRPr="008F19BD" w:rsidTr="008F19BD">
        <w:trPr>
          <w:trHeight w:val="11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Фиксированные платежи (ежемесячная абонентская плата): список всех обязательных фиксированных платежей за отчетный период.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F19BD" w:rsidRPr="008F19BD" w:rsidTr="008F19BD">
        <w:trPr>
          <w:trHeight w:val="3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 тарификации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Прогнозное Количество услуг в отчетном периоде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Единица тарификации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Стоимость за ед., руб. вкл. НДС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Стоимость услуги, руб. вкл. НДС</w:t>
            </w:r>
          </w:p>
        </w:tc>
      </w:tr>
      <w:tr w:rsidR="008F19BD" w:rsidRPr="008F19BD" w:rsidTr="008F19BD">
        <w:trPr>
          <w:trHeight w:val="28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Абонентская плата за обслуживание Канала*, руб./мес.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7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Абонентская плата за  Сервисные номера (подписи отправителя для SMS-рассылок) зарегистрированные у операторов, руб./мес. вкл. НДС,  в том числе по операторам: </w:t>
            </w:r>
          </w:p>
        </w:tc>
        <w:tc>
          <w:tcPr>
            <w:tcW w:w="70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МТС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 сервисный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Мегафон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F19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Вымпелком</w:t>
            </w:r>
            <w:proofErr w:type="spellEnd"/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Теле2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Ростелеком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</w:tr>
      <w:tr w:rsidR="008F19BD" w:rsidRPr="008F19BD" w:rsidTr="008F19BD">
        <w:trPr>
          <w:trHeight w:val="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Прочие операторы</w:t>
            </w: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F19BD" w:rsidRPr="008F19BD" w:rsidTr="008F19BD">
        <w:trPr>
          <w:trHeight w:val="40"/>
        </w:trPr>
        <w:tc>
          <w:tcPr>
            <w:tcW w:w="8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Итоговая стоимость за отчетный период, руб. вкл. НДС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2 978 219,96</w:t>
            </w:r>
          </w:p>
        </w:tc>
      </w:tr>
      <w:tr w:rsidR="008F19BD" w:rsidRPr="008F19BD" w:rsidTr="008F19BD">
        <w:trPr>
          <w:trHeight w:val="40"/>
        </w:trPr>
        <w:tc>
          <w:tcPr>
            <w:tcW w:w="8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Итоговая стоимость за 12 мес., руб. вкл. НДС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8F19BD" w:rsidRPr="008F19BD" w:rsidRDefault="008F19BD" w:rsidP="008F19BD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tcMar>
              <w:left w:w="28" w:type="dxa"/>
              <w:right w:w="28" w:type="dxa"/>
            </w:tcMar>
            <w:vAlign w:val="center"/>
            <w:hideMark/>
          </w:tcPr>
          <w:p w:rsidR="008F19BD" w:rsidRPr="008F19BD" w:rsidRDefault="008F19BD" w:rsidP="008F19B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35 738 639,52</w:t>
            </w:r>
          </w:p>
        </w:tc>
      </w:tr>
    </w:tbl>
    <w:p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AA25C0">
      <w:footerReference w:type="default" r:id="rId9"/>
      <w:pgSz w:w="11906" w:h="16838"/>
      <w:pgMar w:top="567" w:right="567" w:bottom="28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1E" w:rsidRDefault="001C581E" w:rsidP="001D011F">
      <w:pPr>
        <w:spacing w:after="0" w:line="240" w:lineRule="auto"/>
      </w:pPr>
      <w:r>
        <w:separator/>
      </w:r>
    </w:p>
  </w:endnote>
  <w:endnote w:type="continuationSeparator" w:id="0">
    <w:p w:rsidR="001C581E" w:rsidRDefault="001C581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76" w:rsidRDefault="00772076">
    <w:pPr>
      <w:pStyle w:val="aa"/>
      <w:jc w:val="right"/>
    </w:pPr>
  </w:p>
  <w:p w:rsidR="00772076" w:rsidRDefault="007720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1E" w:rsidRDefault="001C581E" w:rsidP="001D011F">
      <w:pPr>
        <w:spacing w:after="0" w:line="240" w:lineRule="auto"/>
      </w:pPr>
      <w:r>
        <w:separator/>
      </w:r>
    </w:p>
  </w:footnote>
  <w:footnote w:type="continuationSeparator" w:id="0">
    <w:p w:rsidR="001C581E" w:rsidRDefault="001C581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B6"/>
    <w:multiLevelType w:val="hybridMultilevel"/>
    <w:tmpl w:val="E6F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2"/>
  </w:num>
  <w:num w:numId="5">
    <w:abstractNumId w:val="20"/>
  </w:num>
  <w:num w:numId="6">
    <w:abstractNumId w:val="2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3"/>
  </w:num>
  <w:num w:numId="21">
    <w:abstractNumId w:val="16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627"/>
    <w:rsid w:val="0002046E"/>
    <w:rsid w:val="00044E34"/>
    <w:rsid w:val="000551BE"/>
    <w:rsid w:val="000623A8"/>
    <w:rsid w:val="00065740"/>
    <w:rsid w:val="0007281D"/>
    <w:rsid w:val="00081D17"/>
    <w:rsid w:val="00081D45"/>
    <w:rsid w:val="00085518"/>
    <w:rsid w:val="00086798"/>
    <w:rsid w:val="000B3B39"/>
    <w:rsid w:val="000C6BB3"/>
    <w:rsid w:val="000D1DDD"/>
    <w:rsid w:val="000E0DF8"/>
    <w:rsid w:val="000E36CE"/>
    <w:rsid w:val="000E7023"/>
    <w:rsid w:val="00125D02"/>
    <w:rsid w:val="0012612A"/>
    <w:rsid w:val="00161173"/>
    <w:rsid w:val="001619B2"/>
    <w:rsid w:val="00163FF9"/>
    <w:rsid w:val="001744D6"/>
    <w:rsid w:val="00183D24"/>
    <w:rsid w:val="00192146"/>
    <w:rsid w:val="001944DE"/>
    <w:rsid w:val="00195BE9"/>
    <w:rsid w:val="001A0EB8"/>
    <w:rsid w:val="001A2E24"/>
    <w:rsid w:val="001A64F2"/>
    <w:rsid w:val="001B620E"/>
    <w:rsid w:val="001C581E"/>
    <w:rsid w:val="001D011F"/>
    <w:rsid w:val="001D6FE2"/>
    <w:rsid w:val="001E6F38"/>
    <w:rsid w:val="001F0D81"/>
    <w:rsid w:val="001F1340"/>
    <w:rsid w:val="001F79D9"/>
    <w:rsid w:val="002105E6"/>
    <w:rsid w:val="00211762"/>
    <w:rsid w:val="002200E2"/>
    <w:rsid w:val="0022770B"/>
    <w:rsid w:val="00230290"/>
    <w:rsid w:val="00247ECD"/>
    <w:rsid w:val="00263AA7"/>
    <w:rsid w:val="002646B1"/>
    <w:rsid w:val="002807A2"/>
    <w:rsid w:val="00282CDE"/>
    <w:rsid w:val="00287F2B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363C"/>
    <w:rsid w:val="003249B9"/>
    <w:rsid w:val="00343835"/>
    <w:rsid w:val="00353341"/>
    <w:rsid w:val="003535C5"/>
    <w:rsid w:val="00354105"/>
    <w:rsid w:val="00354FAE"/>
    <w:rsid w:val="003551C6"/>
    <w:rsid w:val="00360CAA"/>
    <w:rsid w:val="00372299"/>
    <w:rsid w:val="003837AF"/>
    <w:rsid w:val="00384710"/>
    <w:rsid w:val="003908AD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B52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234BC"/>
    <w:rsid w:val="00524C94"/>
    <w:rsid w:val="0053146F"/>
    <w:rsid w:val="00536BD1"/>
    <w:rsid w:val="00537690"/>
    <w:rsid w:val="00545A1C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A0EB7"/>
    <w:rsid w:val="005A36A5"/>
    <w:rsid w:val="005B3C2E"/>
    <w:rsid w:val="005B5EA9"/>
    <w:rsid w:val="005C0C8E"/>
    <w:rsid w:val="005C6024"/>
    <w:rsid w:val="005E3E1D"/>
    <w:rsid w:val="005F468E"/>
    <w:rsid w:val="006078ED"/>
    <w:rsid w:val="00613E19"/>
    <w:rsid w:val="00615CED"/>
    <w:rsid w:val="00616A7B"/>
    <w:rsid w:val="006329FA"/>
    <w:rsid w:val="006419C3"/>
    <w:rsid w:val="00644F33"/>
    <w:rsid w:val="00651DC3"/>
    <w:rsid w:val="006612EE"/>
    <w:rsid w:val="006675E8"/>
    <w:rsid w:val="006846FE"/>
    <w:rsid w:val="006A1605"/>
    <w:rsid w:val="006C01C9"/>
    <w:rsid w:val="006D1812"/>
    <w:rsid w:val="006E326B"/>
    <w:rsid w:val="00700BF6"/>
    <w:rsid w:val="00710038"/>
    <w:rsid w:val="00723EFF"/>
    <w:rsid w:val="00734C98"/>
    <w:rsid w:val="007445EC"/>
    <w:rsid w:val="00747D7E"/>
    <w:rsid w:val="007509C8"/>
    <w:rsid w:val="00753F60"/>
    <w:rsid w:val="0076512E"/>
    <w:rsid w:val="00772076"/>
    <w:rsid w:val="00773629"/>
    <w:rsid w:val="00786B40"/>
    <w:rsid w:val="00787801"/>
    <w:rsid w:val="00793092"/>
    <w:rsid w:val="007A13DA"/>
    <w:rsid w:val="007A7F8D"/>
    <w:rsid w:val="007B402A"/>
    <w:rsid w:val="007B791F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5D9F"/>
    <w:rsid w:val="008A7E4B"/>
    <w:rsid w:val="008B5ACA"/>
    <w:rsid w:val="008D1975"/>
    <w:rsid w:val="008F19BD"/>
    <w:rsid w:val="008F1C9D"/>
    <w:rsid w:val="00920886"/>
    <w:rsid w:val="0092428C"/>
    <w:rsid w:val="009267C6"/>
    <w:rsid w:val="009306CE"/>
    <w:rsid w:val="00936374"/>
    <w:rsid w:val="00944E21"/>
    <w:rsid w:val="00946E41"/>
    <w:rsid w:val="009503D5"/>
    <w:rsid w:val="009544DC"/>
    <w:rsid w:val="00957B86"/>
    <w:rsid w:val="00970D9B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F211A"/>
    <w:rsid w:val="00A02486"/>
    <w:rsid w:val="00A13495"/>
    <w:rsid w:val="00A2327F"/>
    <w:rsid w:val="00A37C1F"/>
    <w:rsid w:val="00A43E04"/>
    <w:rsid w:val="00A61B60"/>
    <w:rsid w:val="00A653EC"/>
    <w:rsid w:val="00A66D97"/>
    <w:rsid w:val="00A82623"/>
    <w:rsid w:val="00A84462"/>
    <w:rsid w:val="00A87F74"/>
    <w:rsid w:val="00A92D67"/>
    <w:rsid w:val="00AA1494"/>
    <w:rsid w:val="00AA25C0"/>
    <w:rsid w:val="00AC0689"/>
    <w:rsid w:val="00AC1FC3"/>
    <w:rsid w:val="00AC59E8"/>
    <w:rsid w:val="00AC5E9E"/>
    <w:rsid w:val="00AD22B5"/>
    <w:rsid w:val="00AD4D79"/>
    <w:rsid w:val="00AF57C2"/>
    <w:rsid w:val="00B04394"/>
    <w:rsid w:val="00B0654F"/>
    <w:rsid w:val="00B15711"/>
    <w:rsid w:val="00B22244"/>
    <w:rsid w:val="00B22BE3"/>
    <w:rsid w:val="00B265C4"/>
    <w:rsid w:val="00B41223"/>
    <w:rsid w:val="00B528D7"/>
    <w:rsid w:val="00B60141"/>
    <w:rsid w:val="00B676AC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57139"/>
    <w:rsid w:val="00C63D00"/>
    <w:rsid w:val="00C70447"/>
    <w:rsid w:val="00C773D5"/>
    <w:rsid w:val="00C8015D"/>
    <w:rsid w:val="00C8574F"/>
    <w:rsid w:val="00C9029E"/>
    <w:rsid w:val="00CB6C89"/>
    <w:rsid w:val="00CD3190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40B7C"/>
    <w:rsid w:val="00E421F6"/>
    <w:rsid w:val="00E46436"/>
    <w:rsid w:val="00E502FE"/>
    <w:rsid w:val="00E51440"/>
    <w:rsid w:val="00E53A19"/>
    <w:rsid w:val="00E56539"/>
    <w:rsid w:val="00E57CD7"/>
    <w:rsid w:val="00E64505"/>
    <w:rsid w:val="00E84AA8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E2756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1EF7F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Хрущев Андрей Геннадьевич</cp:lastModifiedBy>
  <cp:revision>8</cp:revision>
  <cp:lastPrinted>2022-08-30T05:30:00Z</cp:lastPrinted>
  <dcterms:created xsi:type="dcterms:W3CDTF">2023-06-27T03:36:00Z</dcterms:created>
  <dcterms:modified xsi:type="dcterms:W3CDTF">2023-07-13T05:24:00Z</dcterms:modified>
</cp:coreProperties>
</file>